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8296" w14:textId="2A750C23" w:rsidR="003C0BCC" w:rsidRDefault="00636354" w:rsidP="004A7D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Dr. William Hill</w:t>
      </w:r>
    </w:p>
    <w:p w14:paraId="3988A6C2" w14:textId="0095C088" w:rsidR="004A7DD9" w:rsidRDefault="00BA38A5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36354">
        <w:rPr>
          <w:rFonts w:ascii="Times New Roman" w:hAnsi="Times New Roman" w:cs="Times New Roman"/>
          <w:sz w:val="24"/>
          <w:szCs w:val="24"/>
        </w:rPr>
        <w:t>1829-1906)</w:t>
      </w:r>
    </w:p>
    <w:p w14:paraId="4A723A77" w14:textId="29E8E37A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Researchers:</w:t>
      </w:r>
      <w:r w:rsidR="00A64017">
        <w:rPr>
          <w:rFonts w:ascii="Times New Roman" w:hAnsi="Times New Roman" w:cs="Times New Roman"/>
          <w:sz w:val="24"/>
          <w:szCs w:val="24"/>
        </w:rPr>
        <w:t xml:space="preserve"> </w:t>
      </w:r>
      <w:r w:rsidR="00636354">
        <w:rPr>
          <w:rFonts w:ascii="Times New Roman" w:hAnsi="Times New Roman" w:cs="Times New Roman"/>
          <w:sz w:val="24"/>
          <w:szCs w:val="24"/>
        </w:rPr>
        <w:t xml:space="preserve">Chelsea Banks, </w:t>
      </w:r>
      <w:r w:rsidR="00A64017">
        <w:rPr>
          <w:rFonts w:ascii="Times New Roman" w:hAnsi="Times New Roman" w:cs="Times New Roman"/>
          <w:sz w:val="24"/>
          <w:szCs w:val="24"/>
        </w:rPr>
        <w:t>Carol Straka</w:t>
      </w:r>
      <w:r w:rsidR="0009276F">
        <w:rPr>
          <w:rFonts w:ascii="Times New Roman" w:hAnsi="Times New Roman" w:cs="Times New Roman"/>
          <w:sz w:val="24"/>
          <w:szCs w:val="24"/>
        </w:rPr>
        <w:t>,</w:t>
      </w:r>
      <w:r w:rsidR="00A64017">
        <w:rPr>
          <w:rFonts w:ascii="Times New Roman" w:hAnsi="Times New Roman" w:cs="Times New Roman"/>
          <w:sz w:val="24"/>
          <w:szCs w:val="24"/>
        </w:rPr>
        <w:t xml:space="preserve"> </w:t>
      </w:r>
      <w:r w:rsidR="00D63A1F">
        <w:rPr>
          <w:rFonts w:ascii="Times New Roman" w:hAnsi="Times New Roman" w:cs="Times New Roman"/>
          <w:sz w:val="24"/>
          <w:szCs w:val="24"/>
        </w:rPr>
        <w:t>and</w:t>
      </w:r>
      <w:r w:rsidR="00745736">
        <w:rPr>
          <w:rFonts w:ascii="Times New Roman" w:hAnsi="Times New Roman" w:cs="Times New Roman"/>
          <w:sz w:val="24"/>
          <w:szCs w:val="24"/>
        </w:rPr>
        <w:t xml:space="preserve"> </w:t>
      </w:r>
      <w:r w:rsidR="00615B2E">
        <w:rPr>
          <w:rFonts w:ascii="Times New Roman" w:hAnsi="Times New Roman" w:cs="Times New Roman"/>
          <w:sz w:val="24"/>
          <w:szCs w:val="24"/>
        </w:rPr>
        <w:t>Candace Summers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9C6D7" w14:textId="666B9350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Featured: </w:t>
      </w:r>
      <w:r w:rsidR="00243BB8">
        <w:rPr>
          <w:rFonts w:ascii="Times New Roman" w:hAnsi="Times New Roman" w:cs="Times New Roman"/>
          <w:sz w:val="24"/>
          <w:szCs w:val="24"/>
        </w:rPr>
        <w:t>2021</w:t>
      </w:r>
    </w:p>
    <w:p w14:paraId="128DF742" w14:textId="77777777" w:rsidR="00336802" w:rsidRPr="00336802" w:rsidRDefault="00336802" w:rsidP="0033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Materials Included in this Packet: </w:t>
      </w:r>
    </w:p>
    <w:p w14:paraId="16EE4303" w14:textId="0CEC1B7A" w:rsidR="00E76A9B" w:rsidRDefault="00E76A9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Summary on </w:t>
      </w:r>
      <w:r w:rsidR="00636354">
        <w:rPr>
          <w:rFonts w:ascii="Times New Roman" w:hAnsi="Times New Roman" w:cs="Times New Roman"/>
          <w:sz w:val="24"/>
          <w:szCs w:val="24"/>
        </w:rPr>
        <w:t>Dr. William Hill</w:t>
      </w:r>
    </w:p>
    <w:p w14:paraId="6B534796" w14:textId="7822DE9D" w:rsidR="00900906" w:rsidRDefault="00ED270C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Chelsea Banks</w:t>
      </w:r>
      <w:r w:rsidR="00900906">
        <w:rPr>
          <w:rFonts w:ascii="Times New Roman" w:hAnsi="Times New Roman" w:cs="Times New Roman"/>
          <w:sz w:val="24"/>
          <w:szCs w:val="24"/>
        </w:rPr>
        <w:t xml:space="preserve">, </w:t>
      </w:r>
      <w:r w:rsidR="0010620F">
        <w:rPr>
          <w:rFonts w:ascii="Times New Roman" w:hAnsi="Times New Roman" w:cs="Times New Roman"/>
          <w:sz w:val="24"/>
          <w:szCs w:val="24"/>
        </w:rPr>
        <w:t>“</w:t>
      </w:r>
      <w:r w:rsidR="00900906">
        <w:rPr>
          <w:rFonts w:ascii="Times New Roman" w:hAnsi="Times New Roman" w:cs="Times New Roman"/>
          <w:sz w:val="24"/>
          <w:szCs w:val="24"/>
        </w:rPr>
        <w:t xml:space="preserve">Biography of </w:t>
      </w:r>
      <w:r>
        <w:rPr>
          <w:rFonts w:ascii="Times New Roman" w:hAnsi="Times New Roman" w:cs="Times New Roman"/>
          <w:sz w:val="24"/>
          <w:szCs w:val="24"/>
        </w:rPr>
        <w:t>Dr. William Hill</w:t>
      </w:r>
      <w:r w:rsidR="00243BB8">
        <w:rPr>
          <w:rFonts w:ascii="Times New Roman" w:hAnsi="Times New Roman" w:cs="Times New Roman"/>
          <w:sz w:val="24"/>
          <w:szCs w:val="24"/>
        </w:rPr>
        <w:t>,” 2021.</w:t>
      </w:r>
    </w:p>
    <w:p w14:paraId="6CC31D93" w14:textId="1D9C943A" w:rsidR="005C383F" w:rsidRDefault="005C383F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“Liked No Democrat,” </w:t>
      </w:r>
      <w:r w:rsidRPr="007474A7">
        <w:rPr>
          <w:rFonts w:ascii="Times New Roman" w:hAnsi="Times New Roman" w:cs="Times New Roman"/>
          <w:i/>
          <w:iCs/>
          <w:sz w:val="24"/>
          <w:szCs w:val="24"/>
        </w:rPr>
        <w:t>The Daily Bulletin</w:t>
      </w:r>
      <w:r>
        <w:rPr>
          <w:rFonts w:ascii="Times New Roman" w:hAnsi="Times New Roman" w:cs="Times New Roman"/>
          <w:sz w:val="24"/>
          <w:szCs w:val="24"/>
        </w:rPr>
        <w:t>, February 20, 1899</w:t>
      </w:r>
    </w:p>
    <w:p w14:paraId="112B4D8E" w14:textId="1AEF3EBA" w:rsidR="005C383F" w:rsidRDefault="005C383F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Wm. Hill Unconscious,” </w:t>
      </w:r>
      <w:r w:rsidRPr="007474A7">
        <w:rPr>
          <w:rFonts w:ascii="Times New Roman" w:hAnsi="Times New Roman" w:cs="Times New Roman"/>
          <w:i/>
          <w:iCs/>
          <w:sz w:val="24"/>
          <w:szCs w:val="24"/>
        </w:rPr>
        <w:t>The Daily Bulletin</w:t>
      </w:r>
      <w:r>
        <w:rPr>
          <w:rFonts w:ascii="Times New Roman" w:hAnsi="Times New Roman" w:cs="Times New Roman"/>
          <w:sz w:val="24"/>
          <w:szCs w:val="24"/>
        </w:rPr>
        <w:t>, March 1, 1906</w:t>
      </w:r>
    </w:p>
    <w:p w14:paraId="67462E40" w14:textId="58C63EF8" w:rsidR="005C383F" w:rsidRDefault="005C383F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Hill is Dead,” </w:t>
      </w:r>
      <w:r w:rsidRPr="007474A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2, 1906</w:t>
      </w:r>
    </w:p>
    <w:p w14:paraId="486A9AB7" w14:textId="211CE15D" w:rsidR="005C383F" w:rsidRDefault="005C383F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Wm. Hill in Last Sleep,” </w:t>
      </w:r>
      <w:r w:rsidRPr="007474A7">
        <w:rPr>
          <w:rFonts w:ascii="Times New Roman" w:hAnsi="Times New Roman" w:cs="Times New Roman"/>
          <w:i/>
          <w:iCs/>
          <w:sz w:val="24"/>
          <w:szCs w:val="24"/>
        </w:rPr>
        <w:t>The Daily Bulletin</w:t>
      </w:r>
      <w:r>
        <w:rPr>
          <w:rFonts w:ascii="Times New Roman" w:hAnsi="Times New Roman" w:cs="Times New Roman"/>
          <w:sz w:val="24"/>
          <w:szCs w:val="24"/>
        </w:rPr>
        <w:t>, March 2, 1906</w:t>
      </w:r>
    </w:p>
    <w:p w14:paraId="6BFE722B" w14:textId="4779D24F" w:rsidR="005C383F" w:rsidRDefault="005C383F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Hill is Dead,” </w:t>
      </w:r>
      <w:r w:rsidRPr="007474A7">
        <w:rPr>
          <w:rFonts w:ascii="Times New Roman" w:hAnsi="Times New Roman" w:cs="Times New Roman"/>
          <w:i/>
          <w:iCs/>
          <w:sz w:val="24"/>
          <w:szCs w:val="24"/>
        </w:rPr>
        <w:t>The Leader</w:t>
      </w:r>
      <w:r>
        <w:rPr>
          <w:rFonts w:ascii="Times New Roman" w:hAnsi="Times New Roman" w:cs="Times New Roman"/>
          <w:sz w:val="24"/>
          <w:szCs w:val="24"/>
        </w:rPr>
        <w:t>, March 2, 1906</w:t>
      </w:r>
    </w:p>
    <w:p w14:paraId="474226D1" w14:textId="23254D7A" w:rsidR="005C383F" w:rsidRDefault="005C383F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“Friends Pay Last Tribute,” </w:t>
      </w:r>
      <w:r w:rsidRPr="005C383F">
        <w:rPr>
          <w:rFonts w:ascii="Times New Roman" w:hAnsi="Times New Roman" w:cs="Times New Roman"/>
          <w:i/>
          <w:iCs/>
          <w:sz w:val="24"/>
          <w:szCs w:val="24"/>
        </w:rPr>
        <w:t>The Daily Bulletin</w:t>
      </w:r>
      <w:r>
        <w:rPr>
          <w:rFonts w:ascii="Times New Roman" w:hAnsi="Times New Roman" w:cs="Times New Roman"/>
          <w:sz w:val="24"/>
          <w:szCs w:val="24"/>
        </w:rPr>
        <w:t>, March 5, 1906</w:t>
      </w:r>
    </w:p>
    <w:p w14:paraId="691A1251" w14:textId="25F4C5A3" w:rsidR="005C76D9" w:rsidRDefault="005C76D9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“Local Men of Note,” unknown newspaper, undated, D</w:t>
      </w:r>
      <w:r w:rsidR="00BD3C8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 William Hill scrapbook, McLean County Museum of History Library and Archives.</w:t>
      </w:r>
    </w:p>
    <w:p w14:paraId="5FD42C87" w14:textId="345AE49B" w:rsidR="003C773F" w:rsidRDefault="003C773F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Summary of newspaper articles from </w:t>
      </w:r>
      <w:r w:rsidRPr="003C77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 xml:space="preserve"> about Dr. Hill attending patients, compiled by Carol Straka.</w:t>
      </w:r>
    </w:p>
    <w:p w14:paraId="1E00D62B" w14:textId="6A2BB7D4" w:rsidR="00413959" w:rsidRDefault="00413959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Harlow, Illinois Legislative Directory, Members of the 32</w:t>
      </w:r>
      <w:r w:rsidRPr="0041395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General Assembly. (Springfield: H.W. </w:t>
      </w:r>
      <w:proofErr w:type="spellStart"/>
      <w:r>
        <w:rPr>
          <w:rFonts w:ascii="Times New Roman" w:hAnsi="Times New Roman" w:cs="Times New Roman"/>
          <w:sz w:val="24"/>
          <w:szCs w:val="24"/>
        </w:rPr>
        <w:t>Rokker</w:t>
      </w:r>
      <w:proofErr w:type="spellEnd"/>
      <w:r>
        <w:rPr>
          <w:rFonts w:ascii="Times New Roman" w:hAnsi="Times New Roman" w:cs="Times New Roman"/>
          <w:sz w:val="24"/>
          <w:szCs w:val="24"/>
        </w:rPr>
        <w:t>, State Printer and Binder, 1881) 208</w:t>
      </w:r>
    </w:p>
    <w:p w14:paraId="2A383475" w14:textId="42BE4D3C" w:rsidR="00BD3C8F" w:rsidRDefault="00BD3C8F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“Consul to Sarnia,” </w:t>
      </w:r>
      <w:r w:rsidRPr="00BD3C8F">
        <w:rPr>
          <w:rFonts w:ascii="Times New Roman" w:hAnsi="Times New Roman" w:cs="Times New Roman"/>
          <w:i/>
          <w:iCs/>
          <w:sz w:val="24"/>
          <w:szCs w:val="24"/>
        </w:rPr>
        <w:t>The Daily Bulletin</w:t>
      </w:r>
      <w:r>
        <w:rPr>
          <w:rFonts w:ascii="Times New Roman" w:hAnsi="Times New Roman" w:cs="Times New Roman"/>
          <w:sz w:val="24"/>
          <w:szCs w:val="24"/>
        </w:rPr>
        <w:t>, October 23,3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1885</w:t>
      </w:r>
      <w:proofErr w:type="gramEnd"/>
    </w:p>
    <w:p w14:paraId="19A5C5B3" w14:textId="2A419034" w:rsidR="00BD3C8F" w:rsidRDefault="00BD3C8F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Hill in the City,” </w:t>
      </w:r>
      <w:r w:rsidRPr="00BD3C8F">
        <w:rPr>
          <w:rFonts w:ascii="Times New Roman" w:hAnsi="Times New Roman" w:cs="Times New Roman"/>
          <w:i/>
          <w:iCs/>
          <w:sz w:val="24"/>
          <w:szCs w:val="24"/>
        </w:rPr>
        <w:t>The Daily Bulletin</w:t>
      </w:r>
      <w:r>
        <w:rPr>
          <w:rFonts w:ascii="Times New Roman" w:hAnsi="Times New Roman" w:cs="Times New Roman"/>
          <w:sz w:val="24"/>
          <w:szCs w:val="24"/>
        </w:rPr>
        <w:t>, October 30, 1885</w:t>
      </w:r>
    </w:p>
    <w:p w14:paraId="3045E67F" w14:textId="4F853B1D" w:rsidR="006A6619" w:rsidRDefault="006A6619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“What They Say,” </w:t>
      </w:r>
      <w:r w:rsidRPr="007474A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21, 1895</w:t>
      </w:r>
    </w:p>
    <w:p w14:paraId="453996F6" w14:textId="249AB28B" w:rsidR="000C68D9" w:rsidRDefault="000C68D9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“Greet Bryan at the Illinois,” </w:t>
      </w:r>
      <w:r w:rsidRPr="007474A7">
        <w:rPr>
          <w:rFonts w:ascii="Times New Roman" w:hAnsi="Times New Roman" w:cs="Times New Roman"/>
          <w:i/>
          <w:iCs/>
          <w:sz w:val="24"/>
          <w:szCs w:val="24"/>
        </w:rPr>
        <w:t>The Daily Bulletin</w:t>
      </w:r>
      <w:r>
        <w:rPr>
          <w:rFonts w:ascii="Times New Roman" w:hAnsi="Times New Roman" w:cs="Times New Roman"/>
          <w:sz w:val="24"/>
          <w:szCs w:val="24"/>
        </w:rPr>
        <w:t>, undated</w:t>
      </w:r>
    </w:p>
    <w:p w14:paraId="5DC039B0" w14:textId="08846E6B" w:rsidR="000C68D9" w:rsidRDefault="000C68D9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newspaper articles about Dr. Hill (</w:t>
      </w:r>
      <w:proofErr w:type="spellStart"/>
      <w:r>
        <w:rPr>
          <w:rFonts w:ascii="Times New Roman" w:hAnsi="Times New Roman" w:cs="Times New Roman"/>
          <w:sz w:val="24"/>
          <w:szCs w:val="24"/>
        </w:rPr>
        <w:t>tibits</w:t>
      </w:r>
      <w:proofErr w:type="spellEnd"/>
      <w:r>
        <w:rPr>
          <w:rFonts w:ascii="Times New Roman" w:hAnsi="Times New Roman" w:cs="Times New Roman"/>
          <w:sz w:val="24"/>
          <w:szCs w:val="24"/>
        </w:rPr>
        <w:t>) compiled by Carol Straka</w:t>
      </w:r>
    </w:p>
    <w:p w14:paraId="5B8CAE99" w14:textId="4080E331" w:rsidR="008A39F5" w:rsidRDefault="008A39F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Hill’s Matrimonial Bureau,” </w:t>
      </w:r>
      <w:r w:rsidRPr="007474A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1, 1890</w:t>
      </w:r>
    </w:p>
    <w:p w14:paraId="2B98B72D" w14:textId="0869EB6A" w:rsidR="008A39F5" w:rsidRDefault="008A39F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 Dr. Hill’s Cellar,” </w:t>
      </w:r>
      <w:r w:rsidRPr="007474A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10, 1891</w:t>
      </w:r>
    </w:p>
    <w:p w14:paraId="6278F50F" w14:textId="3E1F067E" w:rsidR="00296593" w:rsidRDefault="00296593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Hill Abroad,” </w:t>
      </w:r>
      <w:r w:rsidRPr="007474A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 20, 1895</w:t>
      </w:r>
    </w:p>
    <w:p w14:paraId="4748E3D8" w14:textId="18A03722" w:rsidR="00296593" w:rsidRDefault="00296593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 </w:t>
      </w:r>
      <w:proofErr w:type="spellStart"/>
      <w:r>
        <w:rPr>
          <w:rFonts w:ascii="Times New Roman" w:hAnsi="Times New Roman" w:cs="Times New Roman"/>
          <w:sz w:val="24"/>
          <w:szCs w:val="24"/>
        </w:rPr>
        <w:t>Vaterland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7474A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6, 1895</w:t>
      </w:r>
    </w:p>
    <w:p w14:paraId="556FE10D" w14:textId="3EC63C0F" w:rsidR="00810483" w:rsidRDefault="00810483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“Visited His Birthplace,” </w:t>
      </w:r>
      <w:r w:rsidRPr="007474A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11, 1897</w:t>
      </w:r>
    </w:p>
    <w:p w14:paraId="55FADA1F" w14:textId="5C1BFA0C" w:rsidR="00E50DDC" w:rsidRDefault="00E50DDC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“Cutting Through the Snow,” </w:t>
      </w:r>
      <w:r w:rsidRPr="007474A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6, 1900</w:t>
      </w:r>
    </w:p>
    <w:p w14:paraId="385479FF" w14:textId="2F8E55D4" w:rsidR="00E50DDC" w:rsidRDefault="00E50DDC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“Recollections of Bryan,” </w:t>
      </w:r>
      <w:r w:rsidRPr="007474A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7, 1900</w:t>
      </w:r>
    </w:p>
    <w:p w14:paraId="027F7EA9" w14:textId="14BA242D" w:rsidR="00E50DDC" w:rsidRDefault="00E50DDC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Summary of newspaper articles </w:t>
      </w:r>
      <w:r w:rsidR="00000C68">
        <w:rPr>
          <w:rFonts w:ascii="Times New Roman" w:hAnsi="Times New Roman" w:cs="Times New Roman"/>
          <w:sz w:val="24"/>
          <w:szCs w:val="24"/>
        </w:rPr>
        <w:t xml:space="preserve">included in research packet </w:t>
      </w:r>
      <w:r>
        <w:rPr>
          <w:rFonts w:ascii="Times New Roman" w:hAnsi="Times New Roman" w:cs="Times New Roman"/>
          <w:sz w:val="24"/>
          <w:szCs w:val="24"/>
        </w:rPr>
        <w:t>from Dr. Hill’s Scrapbook compiled by Carol Straka</w:t>
      </w:r>
    </w:p>
    <w:p w14:paraId="440A9E2D" w14:textId="41F5CDC5" w:rsidR="00000C68" w:rsidRDefault="00000C6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1555">
        <w:rPr>
          <w:rFonts w:ascii="Times New Roman" w:hAnsi="Times New Roman" w:cs="Times New Roman"/>
          <w:i/>
          <w:iCs/>
          <w:sz w:val="24"/>
          <w:szCs w:val="24"/>
        </w:rPr>
        <w:t>Bloomington-Normal City Directory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5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ummary for Dr. William Hill compiled by Carol Straka</w:t>
      </w:r>
    </w:p>
    <w:p w14:paraId="6ED53734" w14:textId="3CAE79DF" w:rsidR="00631555" w:rsidRDefault="007474A7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U.S. </w:t>
      </w:r>
      <w:r w:rsidR="00631555">
        <w:rPr>
          <w:rFonts w:ascii="Times New Roman" w:hAnsi="Times New Roman" w:cs="Times New Roman"/>
          <w:sz w:val="24"/>
          <w:szCs w:val="24"/>
        </w:rPr>
        <w:t xml:space="preserve">Passport application for Dr. William Hill, Ancestry.com. </w:t>
      </w:r>
    </w:p>
    <w:p w14:paraId="3263658E" w14:textId="14B06EB6" w:rsidR="00631555" w:rsidRDefault="0063155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 Certificate for Dr. William Hill, filed June 19, 1906</w:t>
      </w:r>
    </w:p>
    <w:p w14:paraId="4F93FDE7" w14:textId="0DE3D051" w:rsidR="00631555" w:rsidRDefault="0063155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Summary of information about Dr. Hill in the </w:t>
      </w:r>
      <w:r w:rsidRPr="00631555">
        <w:rPr>
          <w:rFonts w:ascii="Times New Roman" w:hAnsi="Times New Roman" w:cs="Times New Roman"/>
          <w:i/>
          <w:iCs/>
          <w:sz w:val="24"/>
          <w:szCs w:val="24"/>
        </w:rPr>
        <w:t>Salem Advocate</w:t>
      </w:r>
      <w:r>
        <w:rPr>
          <w:rFonts w:ascii="Times New Roman" w:hAnsi="Times New Roman" w:cs="Times New Roman"/>
          <w:sz w:val="24"/>
          <w:szCs w:val="24"/>
        </w:rPr>
        <w:t xml:space="preserve"> newspaper, compiled by Carol Straka</w:t>
      </w:r>
    </w:p>
    <w:p w14:paraId="77BB6D6B" w14:textId="741EC94E" w:rsidR="00631555" w:rsidRDefault="0063155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Military information on Dr. William Hill, compiled by Carol Straka</w:t>
      </w:r>
    </w:p>
    <w:p w14:paraId="5C1DB6A9" w14:textId="05C64077" w:rsidR="00631555" w:rsidRDefault="0063155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Certificates of completion of courses and graduation certificate from Jefferson Medical College for Dr. William Hill</w:t>
      </w:r>
    </w:p>
    <w:p w14:paraId="21A3C3B0" w14:textId="1CAE98AE" w:rsidR="00631555" w:rsidRDefault="0063155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photos of Dr. William Hill at various ages in his life</w:t>
      </w:r>
    </w:p>
    <w:p w14:paraId="71240FFE" w14:textId="386D9857" w:rsidR="007E624B" w:rsidRDefault="007E624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 of son, Henry Otis Hill, published in </w:t>
      </w:r>
      <w:r w:rsidRPr="007474A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29, 1992</w:t>
      </w:r>
    </w:p>
    <w:p w14:paraId="5F7A19DF" w14:textId="608B608C" w:rsidR="007E624B" w:rsidRDefault="007E624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Hand written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note about Henry Otis Hill, presumably by Frances Hill (his mother).</w:t>
      </w:r>
    </w:p>
    <w:p w14:paraId="5E03D31E" w14:textId="34434DCD" w:rsidR="007E624B" w:rsidRDefault="007E624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Hill family burials at Evergreen Memorial Cemetery, compiled by Carol Straka</w:t>
      </w:r>
    </w:p>
    <w:p w14:paraId="150C7057" w14:textId="237FE3F5" w:rsidR="007E624B" w:rsidRDefault="007E624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Partial research summary on Frances Hill (William’s wife)</w:t>
      </w:r>
    </w:p>
    <w:p w14:paraId="7C58EA8B" w14:textId="5040430E" w:rsidR="007E624B" w:rsidRDefault="007E624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Undated newspaper clippings on Frances (Roach) Hill from Dr. William Hill scrapbook collection</w:t>
      </w:r>
    </w:p>
    <w:p w14:paraId="4C5946B4" w14:textId="55585C0B" w:rsidR="007E624B" w:rsidRDefault="007E624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correspondence between Candace Summers and Kathleen Kirk, April 12, </w:t>
      </w:r>
      <w:proofErr w:type="gramStart"/>
      <w:r>
        <w:rPr>
          <w:rFonts w:ascii="Times New Roman" w:hAnsi="Times New Roman" w:cs="Times New Roman"/>
          <w:sz w:val="24"/>
          <w:szCs w:val="24"/>
        </w:rPr>
        <w:t>2021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Dr. Hill’s first and second marriage and children.</w:t>
      </w:r>
    </w:p>
    <w:p w14:paraId="39CFFAF9" w14:textId="1FA22A40" w:rsidR="00185205" w:rsidRDefault="0018520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paper about Frances Roach Hill, unknown author.</w:t>
      </w:r>
    </w:p>
    <w:p w14:paraId="5847B41B" w14:textId="252ADFAF" w:rsidR="002363AB" w:rsidRDefault="002363AB" w:rsidP="00236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Newspapers –</w:t>
      </w:r>
      <w:r w:rsidR="006A0931">
        <w:rPr>
          <w:rFonts w:ascii="Times New Roman" w:hAnsi="Times New Roman" w:cs="Times New Roman"/>
          <w:sz w:val="24"/>
          <w:szCs w:val="24"/>
        </w:rPr>
        <w:t>Pantagraph articles</w:t>
      </w:r>
      <w:r>
        <w:rPr>
          <w:rFonts w:ascii="Times New Roman" w:hAnsi="Times New Roman" w:cs="Times New Roman"/>
          <w:sz w:val="24"/>
          <w:szCs w:val="24"/>
        </w:rPr>
        <w:t xml:space="preserve"> can be found on Newspapers.com </w:t>
      </w:r>
      <w:r w:rsidR="005C383F">
        <w:rPr>
          <w:rFonts w:ascii="Times New Roman" w:hAnsi="Times New Roman" w:cs="Times New Roman"/>
          <w:sz w:val="24"/>
          <w:szCs w:val="24"/>
        </w:rPr>
        <w:t>or Newspaper Archive.com</w:t>
      </w:r>
    </w:p>
    <w:p w14:paraId="0DD309CC" w14:textId="16802FD4" w:rsidR="00FE4A36" w:rsidRDefault="00FE4A3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“Student Medical Association meets,”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24, 1866</w:t>
      </w:r>
    </w:p>
    <w:p w14:paraId="4EB78E57" w14:textId="01545E34" w:rsidR="00631555" w:rsidRDefault="0063155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“Funeral Notice</w:t>
      </w:r>
      <w:r w:rsidR="007E624B">
        <w:rPr>
          <w:rFonts w:ascii="Times New Roman" w:hAnsi="Times New Roman" w:cs="Times New Roman"/>
          <w:sz w:val="24"/>
          <w:szCs w:val="24"/>
        </w:rPr>
        <w:t xml:space="preserve">,” </w:t>
      </w:r>
      <w:r w:rsidR="007E624B"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7E624B">
        <w:rPr>
          <w:rFonts w:ascii="Times New Roman" w:hAnsi="Times New Roman" w:cs="Times New Roman"/>
          <w:sz w:val="24"/>
          <w:szCs w:val="24"/>
        </w:rPr>
        <w:t>, July 26, 1867</w:t>
      </w:r>
    </w:p>
    <w:p w14:paraId="064BD2C8" w14:textId="666BC8AF" w:rsidR="00413959" w:rsidRDefault="0041395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“Unfortunate Occurrence,”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29, 1870</w:t>
      </w:r>
    </w:p>
    <w:p w14:paraId="7E45FB6A" w14:textId="01B16742" w:rsidR="003C773F" w:rsidRDefault="003C773F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Duis Seriously Injured,”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20, 1874</w:t>
      </w:r>
    </w:p>
    <w:p w14:paraId="00D70045" w14:textId="0E7505B0" w:rsidR="003C773F" w:rsidRDefault="003C773F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“Towanda Tidings,”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11, 1875</w:t>
      </w:r>
    </w:p>
    <w:p w14:paraId="3A67DBCC" w14:textId="7D5B13B9" w:rsidR="003C773F" w:rsidRDefault="003C773F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“Physician Heal Thyself,”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11, 1875</w:t>
      </w:r>
    </w:p>
    <w:p w14:paraId="2A10AEA6" w14:textId="32C4660F" w:rsidR="00BE2855" w:rsidRDefault="00BE285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“Died at Lexington,”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10, 1875</w:t>
      </w:r>
    </w:p>
    <w:p w14:paraId="338C25CA" w14:textId="33DFA45A" w:rsidR="00BE2855" w:rsidRDefault="00BE285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“Some petty </w:t>
      </w:r>
      <w:proofErr w:type="gramStart"/>
      <w:r>
        <w:rPr>
          <w:rFonts w:ascii="Times New Roman" w:hAnsi="Times New Roman" w:cs="Times New Roman"/>
          <w:sz w:val="24"/>
          <w:szCs w:val="24"/>
        </w:rPr>
        <w:t>thief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22, 1875</w:t>
      </w:r>
    </w:p>
    <w:p w14:paraId="25B0DC13" w14:textId="262F0F75" w:rsidR="00BE2855" w:rsidRDefault="00BE285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Hampton,”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31, 1875</w:t>
      </w:r>
    </w:p>
    <w:p w14:paraId="57B5C186" w14:textId="59C3BB8C" w:rsidR="00F41B00" w:rsidRDefault="00F41B00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Hill yesterday held a post-mortem,”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17, 1875</w:t>
      </w:r>
    </w:p>
    <w:p w14:paraId="44FEC0B4" w14:textId="65588BE9" w:rsidR="00F41B00" w:rsidRDefault="00F41B00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“Drs. Hill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Carr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21, 1875</w:t>
      </w:r>
    </w:p>
    <w:p w14:paraId="10FC4A9B" w14:textId="7495F9C1" w:rsidR="00F41B00" w:rsidRDefault="00F41B00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22, 1875</w:t>
      </w:r>
    </w:p>
    <w:p w14:paraId="389B5C5F" w14:textId="06350DB8" w:rsidR="00F41B00" w:rsidRDefault="00F41B00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“Blood Poisoning,”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24, 1875</w:t>
      </w:r>
    </w:p>
    <w:p w14:paraId="3C5C023E" w14:textId="7E6E7E65" w:rsidR="00F41B00" w:rsidRDefault="00F41B00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Hill, who is suffering from the effects of blood poisoning,”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25, 1875</w:t>
      </w:r>
    </w:p>
    <w:p w14:paraId="6FF3D256" w14:textId="7670C202" w:rsidR="00F41B00" w:rsidRDefault="00F41B00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“Crushed in a Thresher,”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22, 1875</w:t>
      </w:r>
    </w:p>
    <w:p w14:paraId="5ECFC401" w14:textId="45B1A283" w:rsidR="00BE2855" w:rsidRDefault="00BE285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Phil Elkins and Miss Ella Hill,”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7, 1875</w:t>
      </w:r>
    </w:p>
    <w:p w14:paraId="656749EB" w14:textId="38942A45" w:rsidR="00FE4A36" w:rsidRDefault="00FE4A3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and Mrs. William Hill entertain,”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1, 1875</w:t>
      </w:r>
    </w:p>
    <w:p w14:paraId="27265CE1" w14:textId="4B807BBC" w:rsidR="00FE4A36" w:rsidRDefault="00FE4A3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“Merry M.D.’s,”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3, 1875</w:t>
      </w:r>
    </w:p>
    <w:p w14:paraId="1B17BEE1" w14:textId="5A595CE7" w:rsidR="00FE4A36" w:rsidRDefault="00FE4A3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Doctors of Central Illinois in Convention,”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15, 1875</w:t>
      </w:r>
    </w:p>
    <w:p w14:paraId="314DDE97" w14:textId="42261EEE" w:rsidR="003E00FB" w:rsidRDefault="003E00FB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very pleasant surprise,”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21, 1876</w:t>
      </w:r>
    </w:p>
    <w:p w14:paraId="486CDF26" w14:textId="7115CB63" w:rsidR="00F41B00" w:rsidRDefault="00F41B00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End,”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24, 1876</w:t>
      </w:r>
    </w:p>
    <w:p w14:paraId="6C287DB6" w14:textId="7B1F28AA" w:rsidR="006E0D96" w:rsidRDefault="006E0D9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“The McLean County Medical Society,”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3, 1876</w:t>
      </w:r>
    </w:p>
    <w:p w14:paraId="756804BB" w14:textId="4FFECE4B" w:rsidR="006E0D96" w:rsidRDefault="006E0D9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“Several Sawbones,”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18, 1876</w:t>
      </w:r>
    </w:p>
    <w:p w14:paraId="7D3D0296" w14:textId="4B7D5F83" w:rsidR="00413959" w:rsidRDefault="0041395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Rock Rooted,”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19, 1876</w:t>
      </w:r>
    </w:p>
    <w:p w14:paraId="79BAB45C" w14:textId="2EF03883" w:rsidR="00FA23E3" w:rsidRDefault="00FA23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Bryant Suicide,”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 xml:space="preserve">, August 22, 1876 </w:t>
      </w:r>
    </w:p>
    <w:p w14:paraId="50B4CAF6" w14:textId="1862F2DF" w:rsidR="00FA23E3" w:rsidRDefault="00FA23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“McLean Circuit Court: Yesterday’s Proceedings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Earnes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Murder Trial,”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15, 1876</w:t>
      </w:r>
    </w:p>
    <w:p w14:paraId="270C196C" w14:textId="66F25809" w:rsidR="00413959" w:rsidRDefault="0041395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“Democratic Balsam,”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27, 1876</w:t>
      </w:r>
    </w:p>
    <w:p w14:paraId="7A284541" w14:textId="73E6BC9C" w:rsidR="005C498D" w:rsidRDefault="005C498D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Hill, on behalf of his son-in-law,”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7, 1877</w:t>
      </w:r>
    </w:p>
    <w:p w14:paraId="4501E932" w14:textId="018789F5" w:rsidR="002422DF" w:rsidRDefault="002422DF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“Friends in Need,”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2, 1877</w:t>
      </w:r>
    </w:p>
    <w:p w14:paraId="0D1FCB10" w14:textId="3C22F558" w:rsidR="00FA23E3" w:rsidRDefault="00FA23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“Probably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12, 1877</w:t>
      </w:r>
    </w:p>
    <w:p w14:paraId="242AFB86" w14:textId="1168EB64" w:rsidR="00FA23E3" w:rsidRDefault="00FA23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Novel Malady,”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20, 1877</w:t>
      </w:r>
    </w:p>
    <w:p w14:paraId="011B0358" w14:textId="03356640" w:rsidR="00FA23E3" w:rsidRDefault="00FA23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“Yesterday evening, a son of Mr. J.L. Green,”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22, 1877</w:t>
      </w:r>
    </w:p>
    <w:p w14:paraId="4BB83CC7" w14:textId="47C419FA" w:rsidR="00983DE8" w:rsidRDefault="00983DE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Aesculapians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Council,”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October 3, 1877</w:t>
      </w:r>
    </w:p>
    <w:p w14:paraId="49255879" w14:textId="7B7B1F33" w:rsidR="002422DF" w:rsidRDefault="002422DF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“LeRoy,”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7, 1877</w:t>
      </w:r>
    </w:p>
    <w:p w14:paraId="3D68EB1A" w14:textId="75E067DE" w:rsidR="002422DF" w:rsidRDefault="002422DF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“Pickwickian Pathologists,”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2, 1877</w:t>
      </w:r>
    </w:p>
    <w:p w14:paraId="3CFDA9C8" w14:textId="4E36695A" w:rsidR="002422DF" w:rsidRDefault="002422DF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Pickwick Anatomy Club,”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3, 1877</w:t>
      </w:r>
    </w:p>
    <w:p w14:paraId="23BEE466" w14:textId="187488B9" w:rsidR="002422DF" w:rsidRDefault="002422DF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“There is laid up among the archives of the McLean County Medical Society,”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10, 1877</w:t>
      </w:r>
    </w:p>
    <w:p w14:paraId="49ADF1AE" w14:textId="4CB4C17E" w:rsidR="002422DF" w:rsidRDefault="002422DF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M.D.’s,”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6, 1877</w:t>
      </w:r>
    </w:p>
    <w:p w14:paraId="4D6FD8D6" w14:textId="281C7FFC" w:rsidR="002422DF" w:rsidRDefault="002422DF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“Big Pills,”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5, 1877</w:t>
      </w:r>
    </w:p>
    <w:p w14:paraId="6866C0AF" w14:textId="20317454" w:rsidR="002422DF" w:rsidRDefault="002422DF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“Debating Doctors,”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5, 1878</w:t>
      </w:r>
    </w:p>
    <w:p w14:paraId="4BC95122" w14:textId="0BE50813" w:rsidR="00FA23E3" w:rsidRDefault="00FA23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Barnes and Dr. Hill,”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28, 1878</w:t>
      </w:r>
    </w:p>
    <w:p w14:paraId="6C736B3C" w14:textId="5BB8DAA0" w:rsidR="00FA23E3" w:rsidRDefault="00FA23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very interesting case,”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4, 1879</w:t>
      </w:r>
    </w:p>
    <w:p w14:paraId="5DA80D61" w14:textId="06231F0D" w:rsidR="00FA23E3" w:rsidRDefault="00FA23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A.T. Barnes,”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6, 1879</w:t>
      </w:r>
    </w:p>
    <w:p w14:paraId="0C6AE442" w14:textId="75C2284A" w:rsidR="004D413A" w:rsidRDefault="004D41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“Pills and Saws,”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7, 1879</w:t>
      </w:r>
    </w:p>
    <w:p w14:paraId="4240AAD9" w14:textId="0E54D56A" w:rsidR="00FA23E3" w:rsidRDefault="00FA23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“Frightful Accident,”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14, 1879</w:t>
      </w:r>
    </w:p>
    <w:p w14:paraId="678BFCAD" w14:textId="65CDF0D7" w:rsidR="004D413A" w:rsidRDefault="004D41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Medical College,”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25, 1879</w:t>
      </w:r>
    </w:p>
    <w:p w14:paraId="289D6337" w14:textId="5E99D18D" w:rsidR="004D413A" w:rsidRDefault="004D41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Medical College,”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30, 1879</w:t>
      </w:r>
    </w:p>
    <w:p w14:paraId="4E08F95F" w14:textId="7C1401E0" w:rsidR="004D413A" w:rsidRDefault="004D41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“Discussing Doctors,”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4, 1879</w:t>
      </w:r>
    </w:p>
    <w:p w14:paraId="2698F95E" w14:textId="760A47BA" w:rsidR="004D413A" w:rsidRDefault="004D41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Medical School,”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6, 1879</w:t>
      </w:r>
    </w:p>
    <w:p w14:paraId="036EADB3" w14:textId="2A1815FD" w:rsidR="004D413A" w:rsidRDefault="004D41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“Discussing the Medical College,”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7, 1879</w:t>
      </w:r>
    </w:p>
    <w:p w14:paraId="79105516" w14:textId="6ACBA227" w:rsidR="004D413A" w:rsidRDefault="004D41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“Chemistry Class,”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17, 1879</w:t>
      </w:r>
    </w:p>
    <w:p w14:paraId="21189706" w14:textId="5F14184E" w:rsidR="004D413A" w:rsidRDefault="004D41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Doctor School,”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18, 1879</w:t>
      </w:r>
    </w:p>
    <w:p w14:paraId="20F55356" w14:textId="1321227F" w:rsidR="004D413A" w:rsidRDefault="004D41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“Among the Meds,”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4, 1879</w:t>
      </w:r>
    </w:p>
    <w:p w14:paraId="7EE8C6D7" w14:textId="446B2C93" w:rsidR="004D413A" w:rsidRDefault="004D41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Bloomington Medical College,”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7, 1879</w:t>
      </w:r>
    </w:p>
    <w:p w14:paraId="4943B466" w14:textId="79352259" w:rsidR="00FA23E3" w:rsidRDefault="00FA23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“It Is Over,”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24, 1879</w:t>
      </w:r>
    </w:p>
    <w:p w14:paraId="0673A3BA" w14:textId="04C90045" w:rsidR="004D413A" w:rsidRDefault="004D413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“On Its Feet,”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8, 1879</w:t>
      </w:r>
    </w:p>
    <w:p w14:paraId="2E1C018D" w14:textId="2B3827A0" w:rsidR="00AE383C" w:rsidRDefault="00AE383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“Meeting of the Medical College Projectors,”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22, 1879</w:t>
      </w:r>
    </w:p>
    <w:p w14:paraId="2454E172" w14:textId="46BAC5BF" w:rsidR="00AE383C" w:rsidRDefault="00AE383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Medical College,”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2, 1879</w:t>
      </w:r>
    </w:p>
    <w:p w14:paraId="559AD2E3" w14:textId="34909532" w:rsidR="00FA23E3" w:rsidRDefault="00FA23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“What Bug Juice Did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Them,”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16, 1879</w:t>
      </w:r>
    </w:p>
    <w:p w14:paraId="01B25F5E" w14:textId="61971A8B" w:rsidR="004D413A" w:rsidRDefault="004D413A" w:rsidP="004D41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“Debating Doctors,”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8, 1879</w:t>
      </w:r>
    </w:p>
    <w:p w14:paraId="7CE237A2" w14:textId="0B8E6069" w:rsidR="003E00FB" w:rsidRPr="003E00FB" w:rsidRDefault="003E00FB" w:rsidP="003E00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00FB">
        <w:rPr>
          <w:rFonts w:ascii="Times New Roman" w:hAnsi="Times New Roman" w:cs="Times New Roman"/>
          <w:sz w:val="24"/>
          <w:szCs w:val="24"/>
        </w:rPr>
        <w:t xml:space="preserve">“Dr. Hill has a new horse,”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Pr="003E00FB">
        <w:rPr>
          <w:rFonts w:ascii="Times New Roman" w:hAnsi="Times New Roman" w:cs="Times New Roman"/>
          <w:sz w:val="24"/>
          <w:szCs w:val="24"/>
        </w:rPr>
        <w:t>, August 16, 1879</w:t>
      </w:r>
    </w:p>
    <w:p w14:paraId="4D51A6E9" w14:textId="75DE92A5" w:rsidR="00AE383C" w:rsidRDefault="00AE383C" w:rsidP="004D41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“Pill-Makers Points,”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7, 1879</w:t>
      </w:r>
    </w:p>
    <w:p w14:paraId="76ACCC62" w14:textId="38B25BA4" w:rsidR="005C498D" w:rsidRDefault="005C498D" w:rsidP="004D41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“Who Will Be Mayor?”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31, 1880</w:t>
      </w:r>
    </w:p>
    <w:p w14:paraId="2D726DBC" w14:textId="64FD61B3" w:rsidR="005C498D" w:rsidRDefault="005C498D" w:rsidP="004D41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Pantagraph Reporter,”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2, 1880</w:t>
      </w:r>
    </w:p>
    <w:p w14:paraId="088E209C" w14:textId="679A0B48" w:rsidR="00AE383C" w:rsidRDefault="00AE383C" w:rsidP="004D41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“Medical Men,”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3, 1880</w:t>
      </w:r>
    </w:p>
    <w:p w14:paraId="16B1C8FD" w14:textId="490B4BFB" w:rsidR="005C498D" w:rsidRPr="005C498D" w:rsidRDefault="005C498D" w:rsidP="005C49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“For Representative,”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20, 1880</w:t>
      </w:r>
    </w:p>
    <w:p w14:paraId="651E0E9D" w14:textId="31CF5973" w:rsidR="00AE383C" w:rsidRDefault="00AE383C" w:rsidP="004D41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“Helpers to Health,”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2, 1880</w:t>
      </w:r>
    </w:p>
    <w:p w14:paraId="7AA76658" w14:textId="70155670" w:rsidR="00AE383C" w:rsidRDefault="00AE383C" w:rsidP="004D41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“McLean Medicals,”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6, 1880</w:t>
      </w:r>
    </w:p>
    <w:p w14:paraId="7DA1ECA9" w14:textId="4322F1E1" w:rsidR="003E00FB" w:rsidRDefault="003E00FB" w:rsidP="004D41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 Stray Shot,” The Pantagraph, April 10, 1880</w:t>
      </w:r>
    </w:p>
    <w:p w14:paraId="2EA6222D" w14:textId="078B861C" w:rsidR="003E00FB" w:rsidRDefault="003E00FB" w:rsidP="004D41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‘subscriber,”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13, 1880</w:t>
      </w:r>
    </w:p>
    <w:p w14:paraId="1D1F0ED0" w14:textId="0808435D" w:rsidR="005C498D" w:rsidRPr="004D413A" w:rsidRDefault="005C498D" w:rsidP="004D41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County Slate,”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15, 1880</w:t>
      </w:r>
    </w:p>
    <w:p w14:paraId="3A0CC33E" w14:textId="0A8D3217" w:rsidR="00983DE8" w:rsidRDefault="00983DE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Stray Shot,”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April 16, 1880</w:t>
      </w:r>
    </w:p>
    <w:p w14:paraId="65C75D51" w14:textId="5C9044EC" w:rsidR="005530BA" w:rsidRDefault="005530B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“Hill’s Haul,”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10, 1880</w:t>
      </w:r>
    </w:p>
    <w:p w14:paraId="4EACF9B5" w14:textId="7444FA00" w:rsidR="005C498D" w:rsidRDefault="005C498D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Democracy,”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11, 1880</w:t>
      </w:r>
    </w:p>
    <w:p w14:paraId="4EFCB772" w14:textId="2B89E3CA" w:rsidR="003C773F" w:rsidRDefault="003C773F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Hill has been summoned,”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13, 1880</w:t>
      </w:r>
    </w:p>
    <w:p w14:paraId="63F47BC5" w14:textId="25B0FEAF" w:rsidR="00AE383C" w:rsidRDefault="00AE383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Illinois Meds,”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20, 1880</w:t>
      </w:r>
    </w:p>
    <w:p w14:paraId="12273719" w14:textId="7695672F" w:rsidR="005530BA" w:rsidRDefault="005530B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“Oak Grove,”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20, 1880</w:t>
      </w:r>
    </w:p>
    <w:p w14:paraId="4B1B82F1" w14:textId="5CA46FD5" w:rsidR="003C773F" w:rsidRDefault="003C773F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Desperate Fight,”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23, 1880</w:t>
      </w:r>
    </w:p>
    <w:p w14:paraId="2B631EAA" w14:textId="78074DB6" w:rsidR="005530BA" w:rsidRDefault="005530B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week from next Saturday,”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11, 1880</w:t>
      </w:r>
    </w:p>
    <w:p w14:paraId="4B3D46F6" w14:textId="3DFDD0E4" w:rsidR="005530BA" w:rsidRDefault="005530B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Hill will explain his views,”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25, 1880</w:t>
      </w:r>
    </w:p>
    <w:p w14:paraId="15705401" w14:textId="668EF952" w:rsidR="00AE383C" w:rsidRDefault="00AE383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“McLean Medicals,”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7, 1880</w:t>
      </w:r>
    </w:p>
    <w:p w14:paraId="08F2CC8E" w14:textId="4D438D40" w:rsidR="003C773F" w:rsidRDefault="003C773F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“Bloomington City Council,”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25, 1880</w:t>
      </w:r>
    </w:p>
    <w:p w14:paraId="338EA299" w14:textId="47F85CB3" w:rsidR="005530BA" w:rsidRDefault="005530B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Democratic Hurrah-A Thigh Broke-The New Line,”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28, 1880</w:t>
      </w:r>
    </w:p>
    <w:p w14:paraId="1E09108D" w14:textId="29628DDA" w:rsidR="005530BA" w:rsidRDefault="005530B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William Hill,”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9, 1880</w:t>
      </w:r>
    </w:p>
    <w:p w14:paraId="44E8B2B8" w14:textId="0EA49F31" w:rsidR="005530BA" w:rsidRDefault="005530B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Hill and R.H. Brown,”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20, 1880</w:t>
      </w:r>
    </w:p>
    <w:p w14:paraId="5C7BC50F" w14:textId="471EC2EB" w:rsidR="003E00FB" w:rsidRDefault="003E00FB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“At Durley Hall,”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1, 1880</w:t>
      </w:r>
    </w:p>
    <w:p w14:paraId="0AFF199C" w14:textId="174DB64B" w:rsidR="00AE383C" w:rsidRDefault="00AE383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Hill to organize a dissecting class,”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7, 1880</w:t>
      </w:r>
    </w:p>
    <w:p w14:paraId="1B57279A" w14:textId="5A5AE4C0" w:rsidR="00AE383C" w:rsidRDefault="00AE383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McLean County Medical Society,”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7, 1880</w:t>
      </w:r>
    </w:p>
    <w:p w14:paraId="6C0674C9" w14:textId="5AE4BB3B" w:rsidR="005530BA" w:rsidRDefault="005530B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Hill and His Springfield Experiences,”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10, 1881</w:t>
      </w:r>
    </w:p>
    <w:p w14:paraId="13EFACF0" w14:textId="08A39CD7" w:rsidR="00F00D38" w:rsidRDefault="00F00D3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“Orphans Versus Insane Persons,”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19, 1881</w:t>
      </w:r>
    </w:p>
    <w:p w14:paraId="07C4A4B3" w14:textId="0C38F729" w:rsidR="00F00D38" w:rsidRDefault="00F00D3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Bit of a Row—Dr. Hill Stirs Up the Animals,”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24, 1881</w:t>
      </w:r>
    </w:p>
    <w:p w14:paraId="4B42187F" w14:textId="02289ACD" w:rsidR="00943BDA" w:rsidRDefault="00943BD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“Drs. William Hill and A.T. Barnes,”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4, 1881</w:t>
      </w:r>
    </w:p>
    <w:p w14:paraId="6AC74D63" w14:textId="6E5B42BC" w:rsidR="003E00FB" w:rsidRDefault="003E00FB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Pleasant Gathering at Dr. Hill’s,”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18, 1882</w:t>
      </w:r>
    </w:p>
    <w:p w14:paraId="3E1C17F7" w14:textId="5930EE92" w:rsidR="003E00FB" w:rsidRDefault="003E00FB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“Yesterday was Dr. Wm. Hill’s birthday,”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13, 1882</w:t>
      </w:r>
    </w:p>
    <w:p w14:paraId="440DF037" w14:textId="79567648" w:rsidR="00F00D38" w:rsidRPr="00F00D38" w:rsidRDefault="00F00D38" w:rsidP="00F00D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0D3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Springfield- </w:t>
      </w:r>
      <w:r w:rsidRPr="00F00D38">
        <w:rPr>
          <w:rFonts w:ascii="Times New Roman" w:hAnsi="Times New Roman" w:cs="Times New Roman"/>
          <w:sz w:val="24"/>
          <w:szCs w:val="24"/>
        </w:rPr>
        <w:t xml:space="preserve">Personal Items,”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Pr="00F00D38">
        <w:rPr>
          <w:rFonts w:ascii="Times New Roman" w:hAnsi="Times New Roman" w:cs="Times New Roman"/>
          <w:sz w:val="24"/>
          <w:szCs w:val="24"/>
        </w:rPr>
        <w:t>, May 5, 1882</w:t>
      </w:r>
    </w:p>
    <w:p w14:paraId="39B84E13" w14:textId="035F5088" w:rsidR="00F00D38" w:rsidRDefault="00F00D3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“Friends of Old Soldiers,”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6, 1882</w:t>
      </w:r>
    </w:p>
    <w:p w14:paraId="7AA134EA" w14:textId="46023B91" w:rsidR="00F00D38" w:rsidRDefault="00F00D3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Card </w:t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S.H. West,”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</w:t>
      </w:r>
      <w:r>
        <w:rPr>
          <w:rFonts w:ascii="Times New Roman" w:hAnsi="Times New Roman" w:cs="Times New Roman"/>
          <w:sz w:val="24"/>
          <w:szCs w:val="24"/>
        </w:rPr>
        <w:t>h, June 29, 1882</w:t>
      </w:r>
    </w:p>
    <w:p w14:paraId="5EB4046A" w14:textId="229B26A7" w:rsidR="00F00D38" w:rsidRDefault="00F00D3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Political Challenge,”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29, 1882</w:t>
      </w:r>
    </w:p>
    <w:p w14:paraId="3526ACB6" w14:textId="0D0A80C3" w:rsidR="00F00D38" w:rsidRDefault="00F00D3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“Soothing Obsequies,”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1, 1882</w:t>
      </w:r>
    </w:p>
    <w:p w14:paraId="66FA7515" w14:textId="3C027093" w:rsidR="00F00D38" w:rsidRDefault="00F00D3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“Democrats’ Day,”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23, 1884</w:t>
      </w:r>
    </w:p>
    <w:p w14:paraId="44A58481" w14:textId="01D1F2C6" w:rsidR="003E00FB" w:rsidRDefault="003E00FB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Bric</w:t>
      </w:r>
      <w:proofErr w:type="spellEnd"/>
      <w:r>
        <w:rPr>
          <w:rFonts w:ascii="Times New Roman" w:hAnsi="Times New Roman" w:cs="Times New Roman"/>
          <w:sz w:val="24"/>
          <w:szCs w:val="24"/>
        </w:rPr>
        <w:t>-a-</w:t>
      </w:r>
      <w:proofErr w:type="spellStart"/>
      <w:r>
        <w:rPr>
          <w:rFonts w:ascii="Times New Roman" w:hAnsi="Times New Roman" w:cs="Times New Roman"/>
          <w:sz w:val="24"/>
          <w:szCs w:val="24"/>
        </w:rPr>
        <w:t>Bric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Back Leaves of Reporters’ Note Books,”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26, 1885</w:t>
      </w:r>
    </w:p>
    <w:p w14:paraId="617409E2" w14:textId="2F0A759E" w:rsidR="00943BDA" w:rsidRDefault="00943BD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Meritorious Idea,”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27, 1885</w:t>
      </w:r>
    </w:p>
    <w:p w14:paraId="3F4F0338" w14:textId="22E89358" w:rsidR="00F00D38" w:rsidRDefault="00F00D3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Delightful Reception,”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20, 1885</w:t>
      </w:r>
    </w:p>
    <w:p w14:paraId="4F696F02" w14:textId="4B3B7170" w:rsidR="00F00D38" w:rsidRDefault="00F00D3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Wm. Hill and wife,”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8, 1885</w:t>
      </w:r>
    </w:p>
    <w:p w14:paraId="427BBB97" w14:textId="2C3FE2A1" w:rsidR="00F00D38" w:rsidRDefault="00F00D3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“Dr. Hill in Washington,” The Pantagraph, October 18, 1885</w:t>
      </w:r>
    </w:p>
    <w:p w14:paraId="29E5F948" w14:textId="632E0D3E" w:rsidR="00F00D38" w:rsidRDefault="00F00D3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“Consul to Sarnia,”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20, 1885</w:t>
      </w:r>
    </w:p>
    <w:p w14:paraId="78BEE800" w14:textId="3A4ED163" w:rsidR="00F00D38" w:rsidRDefault="00F00D38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Bloomington Machine,”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22, 1885</w:t>
      </w:r>
    </w:p>
    <w:p w14:paraId="7CC38E44" w14:textId="453D373F" w:rsidR="00BD3C8F" w:rsidRDefault="00BD3C8F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Hill Ill,” </w:t>
      </w:r>
      <w:r w:rsidRPr="0032195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9, 1885</w:t>
      </w:r>
    </w:p>
    <w:p w14:paraId="587D4E6B" w14:textId="426881F6" w:rsidR="003E00FB" w:rsidRDefault="003E00FB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Hill Seriously Ill,”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13, 1885</w:t>
      </w:r>
    </w:p>
    <w:p w14:paraId="7F1421FA" w14:textId="598ED49B" w:rsidR="008A39F5" w:rsidRDefault="008A39F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“Off for Europe,”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23, 1889</w:t>
      </w:r>
    </w:p>
    <w:p w14:paraId="030AB1D1" w14:textId="577F35F8" w:rsidR="008A39F5" w:rsidRDefault="008A39F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“Will Travel on Business Principals,”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29, 1889</w:t>
      </w:r>
    </w:p>
    <w:p w14:paraId="46464801" w14:textId="57919EC2" w:rsidR="008A39F5" w:rsidRDefault="008A39F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Hill Returns,”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30, 1889</w:t>
      </w:r>
    </w:p>
    <w:p w14:paraId="1F859332" w14:textId="22783ECC" w:rsidR="008A39F5" w:rsidRDefault="008A39F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“What They Say,”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4, 1892</w:t>
      </w:r>
    </w:p>
    <w:p w14:paraId="2152ABFB" w14:textId="0BECF90C" w:rsidR="00BD3C8F" w:rsidRDefault="00BD3C8F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“Hon. John Eddy, Messrs. John Heffernan, Miles Brooks, and Dr. Hill,”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4, 1893</w:t>
      </w:r>
    </w:p>
    <w:p w14:paraId="44690346" w14:textId="0A2540F6" w:rsidR="00943BDA" w:rsidRDefault="00943BD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“Physicians Use Coupes,”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4, 1893</w:t>
      </w:r>
    </w:p>
    <w:p w14:paraId="5239E24D" w14:textId="63AE8507" w:rsidR="00943BDA" w:rsidRDefault="00943BD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Brenneman,”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18, 1894</w:t>
      </w:r>
    </w:p>
    <w:p w14:paraId="39324146" w14:textId="6CCFB4F5" w:rsidR="008A39F5" w:rsidRDefault="008A39F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Hill, who has been very ill for a week past,”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25, 1894</w:t>
      </w:r>
    </w:p>
    <w:p w14:paraId="19333706" w14:textId="5F2D0C6A" w:rsidR="00AE383C" w:rsidRDefault="00AE383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“Will Go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Texas,”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1, 1894</w:t>
      </w:r>
    </w:p>
    <w:p w14:paraId="5E422888" w14:textId="66A1A4EE" w:rsidR="00AE383C" w:rsidRDefault="00AE383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“Like a Mermaid in the Waves,”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15, 1894</w:t>
      </w:r>
    </w:p>
    <w:p w14:paraId="6AAEB46F" w14:textId="775E1D73" w:rsidR="00AE383C" w:rsidRDefault="00AE383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Hill is in Indianapolis,”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19, 1894</w:t>
      </w:r>
    </w:p>
    <w:p w14:paraId="709CCE1E" w14:textId="3BA58C97" w:rsidR="008A39F5" w:rsidRDefault="008A39F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“There was a good rain yesterday noon,”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22, 1894</w:t>
      </w:r>
    </w:p>
    <w:p w14:paraId="085E481B" w14:textId="1D1AE8A0" w:rsidR="00943BDA" w:rsidRDefault="00943BD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Hall,”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24, 1894</w:t>
      </w:r>
    </w:p>
    <w:p w14:paraId="2A7B59D6" w14:textId="590F5EA3" w:rsidR="006A6619" w:rsidRDefault="00BD3C8F" w:rsidP="006A66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“Bloomington at the Capital,”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21, 1895</w:t>
      </w:r>
    </w:p>
    <w:p w14:paraId="3DAE6EA1" w14:textId="5B8D85BD" w:rsidR="008A39F5" w:rsidRDefault="008A39F5" w:rsidP="006A66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“Off for Europe,”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19, 1895</w:t>
      </w:r>
    </w:p>
    <w:p w14:paraId="5F508464" w14:textId="7D6A9EC5" w:rsidR="008A39F5" w:rsidRDefault="008A39F5" w:rsidP="006A66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Hill Writes a Letter,”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31, 1895</w:t>
      </w:r>
    </w:p>
    <w:p w14:paraId="7E59DC2E" w14:textId="726078F0" w:rsidR="00CA6D6B" w:rsidRDefault="00CA6D6B" w:rsidP="006A66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 Imported Idea,”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14, 1895</w:t>
      </w:r>
    </w:p>
    <w:p w14:paraId="5EACA43B" w14:textId="1966B986" w:rsidR="000C68D9" w:rsidRPr="006A6619" w:rsidRDefault="000C68D9" w:rsidP="006A66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Doctors Were Puzzled,”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31, 1895</w:t>
      </w:r>
    </w:p>
    <w:p w14:paraId="05BFDF3D" w14:textId="4A424D21" w:rsidR="00943BDA" w:rsidRDefault="00943BD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Difficult Operation,”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9, 1896</w:t>
      </w:r>
    </w:p>
    <w:p w14:paraId="50C0C706" w14:textId="507E8279" w:rsidR="00296593" w:rsidRPr="00296593" w:rsidRDefault="00943BDA" w:rsidP="002965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“Cottage Hospital Closed,”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16, 1896</w:t>
      </w:r>
    </w:p>
    <w:p w14:paraId="47DCC42C" w14:textId="043A83E9" w:rsidR="00943BDA" w:rsidRDefault="00943BD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“Near Death’s Door,”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30, 1896</w:t>
      </w:r>
    </w:p>
    <w:p w14:paraId="53E33B6A" w14:textId="4AFC734C" w:rsidR="00943BDA" w:rsidRDefault="00943BD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“For Weak Lungs,”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12, 1896</w:t>
      </w:r>
    </w:p>
    <w:p w14:paraId="51DFFFA7" w14:textId="206042B0" w:rsidR="00943BDA" w:rsidRDefault="00943BD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“Endorses Dr. Hill’s Views,”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14, 1896</w:t>
      </w:r>
    </w:p>
    <w:p w14:paraId="27EB0E8A" w14:textId="63FE8F31" w:rsidR="00296593" w:rsidRDefault="0029659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Hill as an Author,”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8, 1896</w:t>
      </w:r>
    </w:p>
    <w:p w14:paraId="5E080F14" w14:textId="42B40AD8" w:rsidR="00943BDA" w:rsidRDefault="00943BDA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“Arguments in Progress,”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12, 1896</w:t>
      </w:r>
    </w:p>
    <w:p w14:paraId="1010C99A" w14:textId="4A1CC519" w:rsidR="00810483" w:rsidRDefault="0081048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“What They Say,”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4, 1896</w:t>
      </w:r>
    </w:p>
    <w:p w14:paraId="26996EA8" w14:textId="78945143" w:rsidR="000C68D9" w:rsidRDefault="000C68D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“Turned the Tables on the Governor,”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27, 1897</w:t>
      </w:r>
    </w:p>
    <w:p w14:paraId="6CFE7B83" w14:textId="3488F6F0" w:rsidR="000C68D9" w:rsidRDefault="000C68D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“Local Politics,”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19, 1897</w:t>
      </w:r>
    </w:p>
    <w:p w14:paraId="59EF2466" w14:textId="62411BAC" w:rsidR="0043303E" w:rsidRDefault="0043303E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William Hill will deliver a lecture,”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24, 1897</w:t>
      </w:r>
    </w:p>
    <w:p w14:paraId="76CF6DD2" w14:textId="7B9DE349" w:rsidR="00AE383C" w:rsidRDefault="00AE383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“Graduated from Rush,”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26, 1897</w:t>
      </w:r>
    </w:p>
    <w:p w14:paraId="5492DD7C" w14:textId="4CC23037" w:rsidR="00FE4A36" w:rsidRDefault="00FE4A3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“John Little Succumbs to the Heat,”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10, 1897</w:t>
      </w:r>
    </w:p>
    <w:p w14:paraId="47D33F09" w14:textId="428237B7" w:rsidR="00810483" w:rsidRPr="00810483" w:rsidRDefault="00810483" w:rsidP="008104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William Hill- ‘I attended my first circus,’”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5, 1897</w:t>
      </w:r>
    </w:p>
    <w:p w14:paraId="4E85ACA4" w14:textId="732566AC" w:rsidR="00FE4A36" w:rsidRDefault="00FE4A3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“Fleeing From Yellow Fever,”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18, 1897</w:t>
      </w:r>
    </w:p>
    <w:p w14:paraId="7CE0B7C3" w14:textId="2ED2A4F2" w:rsidR="00AE383C" w:rsidRDefault="00AE383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“Medical Society Meeting,”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4, 1897</w:t>
      </w:r>
    </w:p>
    <w:p w14:paraId="620EA7C9" w14:textId="59275544" w:rsidR="00810483" w:rsidRDefault="0081048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“What was he doing?”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11, 1898</w:t>
      </w:r>
    </w:p>
    <w:p w14:paraId="0D1F564B" w14:textId="78C16BED" w:rsidR="00FE4A36" w:rsidRDefault="00FE4A3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“Taken to the Hospital,”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8, 1898</w:t>
      </w:r>
    </w:p>
    <w:p w14:paraId="2F565B5C" w14:textId="7C915795" w:rsidR="00185205" w:rsidRDefault="0018520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November Wedding,”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26, 1898</w:t>
      </w:r>
    </w:p>
    <w:p w14:paraId="0BBDFDD3" w14:textId="5A6B892A" w:rsidR="00FE4A36" w:rsidRDefault="00FE4A3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“How to Avoid Colds,”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1, 1899</w:t>
      </w:r>
    </w:p>
    <w:p w14:paraId="6A79F51C" w14:textId="7E658B6E" w:rsidR="00E50DDC" w:rsidRDefault="00E50DD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“Anniversaries,”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13, 1899</w:t>
      </w:r>
    </w:p>
    <w:p w14:paraId="18A2EADE" w14:textId="69B5B674" w:rsidR="00E50DDC" w:rsidRDefault="00E50DD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“Another Small Blaze,”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20, 1899</w:t>
      </w:r>
    </w:p>
    <w:p w14:paraId="7B25684A" w14:textId="185F51AA" w:rsidR="00E50DDC" w:rsidRDefault="00E50DD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“City Council- To Remove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Stipp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Building,”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22, 1899</w:t>
      </w:r>
    </w:p>
    <w:p w14:paraId="776D4DFF" w14:textId="59EA33E4" w:rsidR="00FE4A36" w:rsidRDefault="00FE4A3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“Will Be Buried Sunday,”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27, 1899</w:t>
      </w:r>
    </w:p>
    <w:p w14:paraId="08D58753" w14:textId="74E3F800" w:rsidR="00FE4A36" w:rsidRDefault="00FE4A3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“Removed Dead Bone,”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6, 1899</w:t>
      </w:r>
    </w:p>
    <w:p w14:paraId="68ADFCA0" w14:textId="1BCCAFAA" w:rsidR="00AE383C" w:rsidRDefault="00AE383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“Meeting of the Medical Society,”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8, 1899</w:t>
      </w:r>
    </w:p>
    <w:p w14:paraId="167BDC7C" w14:textId="36DFB241" w:rsidR="00E50DDC" w:rsidRDefault="00E50DD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“Well Goes Dry,”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13, 1899</w:t>
      </w:r>
    </w:p>
    <w:p w14:paraId="2145A2B8" w14:textId="26B54F80" w:rsidR="00FE4A36" w:rsidRDefault="00FE4A3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“Foul Play Suspected,”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5, 1900</w:t>
      </w:r>
    </w:p>
    <w:p w14:paraId="14B7A64A" w14:textId="2CE0FF2F" w:rsidR="00FE4A36" w:rsidRDefault="00FE4A3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</w:t>
      </w:r>
      <w:proofErr w:type="spellStart"/>
      <w:r>
        <w:rPr>
          <w:rFonts w:ascii="Times New Roman" w:hAnsi="Times New Roman" w:cs="Times New Roman"/>
          <w:sz w:val="24"/>
          <w:szCs w:val="24"/>
        </w:rPr>
        <w:t>Vannatta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Inquest,”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6, 1900</w:t>
      </w:r>
    </w:p>
    <w:p w14:paraId="4EAA6BAA" w14:textId="13CC4B9F" w:rsidR="00FE4A36" w:rsidRDefault="00FE4A3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“Not a Dangerous Operation,”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1, 1900</w:t>
      </w:r>
    </w:p>
    <w:p w14:paraId="1F7DBBC0" w14:textId="717CCEF1" w:rsidR="00E50DDC" w:rsidRDefault="00E50DD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Hill Buys Another Farm,”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22, 1900</w:t>
      </w:r>
    </w:p>
    <w:p w14:paraId="70FF4DFD" w14:textId="057623CB" w:rsidR="00FE4A36" w:rsidRDefault="00FE4A3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“Want Milk Inspection,”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25, 1900</w:t>
      </w:r>
    </w:p>
    <w:p w14:paraId="2047C49E" w14:textId="4BB8365E" w:rsidR="000C68D9" w:rsidRDefault="000C68D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Adlai Stevenson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Nominated for VP,”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7, 1900</w:t>
      </w:r>
    </w:p>
    <w:p w14:paraId="750A7FD3" w14:textId="67A372B5" w:rsidR="000C68D9" w:rsidRDefault="000C68D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 Welcome Stevenson,”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21, 1900</w:t>
      </w:r>
    </w:p>
    <w:p w14:paraId="47171048" w14:textId="43286694" w:rsidR="00FE4A36" w:rsidRDefault="00FE4A3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“Injured in Wreck,”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15, 1900</w:t>
      </w:r>
    </w:p>
    <w:p w14:paraId="7FF41647" w14:textId="04747594" w:rsidR="00FE4A36" w:rsidRDefault="00FE4A36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“Watching for Chism,”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20, 1902</w:t>
      </w:r>
    </w:p>
    <w:p w14:paraId="02CF70DB" w14:textId="34CA49FD" w:rsidR="000C68D9" w:rsidRPr="00983DE8" w:rsidRDefault="000C68D9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“Democratic Primaries,”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15, 1902</w:t>
      </w:r>
    </w:p>
    <w:p w14:paraId="776D6037" w14:textId="52B83A5A" w:rsidR="005C383F" w:rsidRDefault="005C383F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“Veteran Physician Retires,”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17, 1902</w:t>
      </w:r>
    </w:p>
    <w:p w14:paraId="00A36C36" w14:textId="3A20EB17" w:rsidR="00413959" w:rsidRDefault="00413959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“Doctors at a Feast,”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16, 1902</w:t>
      </w:r>
    </w:p>
    <w:p w14:paraId="1BE7A86D" w14:textId="496BEFC3" w:rsidR="00E50DDC" w:rsidRDefault="00E50DDC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“For Judge Allen,”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12, 1903</w:t>
      </w:r>
    </w:p>
    <w:p w14:paraId="4CD9E634" w14:textId="400C01A6" w:rsidR="00E50DDC" w:rsidRDefault="00E50DDC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“75 Years Old Today,”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12, 1904</w:t>
      </w:r>
    </w:p>
    <w:p w14:paraId="03AD368B" w14:textId="2E59E326" w:rsidR="00E50DDC" w:rsidRDefault="00E50DDC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“When Dr. Lee Smith,”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24, 1904</w:t>
      </w:r>
    </w:p>
    <w:p w14:paraId="1CAA78E7" w14:textId="7DC3CF89" w:rsidR="00983DE8" w:rsidRDefault="00983DE8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“Abram Brokaw and Brokaw Hospital,”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Leader</w:t>
      </w:r>
      <w:r>
        <w:rPr>
          <w:rFonts w:ascii="Times New Roman" w:hAnsi="Times New Roman" w:cs="Times New Roman"/>
          <w:sz w:val="24"/>
          <w:szCs w:val="24"/>
        </w:rPr>
        <w:t>, March 17, 1905</w:t>
      </w:r>
    </w:p>
    <w:p w14:paraId="5BFDAB4F" w14:textId="22DA1A0E" w:rsidR="00E50DDC" w:rsidRDefault="00E50DDC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Hill is Sick,”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25, 1905</w:t>
      </w:r>
    </w:p>
    <w:p w14:paraId="242649A7" w14:textId="3DFA96EA" w:rsidR="00185205" w:rsidRDefault="00185205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“Country Club News,”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16, 1915</w:t>
      </w:r>
    </w:p>
    <w:p w14:paraId="4DCC3D97" w14:textId="6ED9DFAB" w:rsidR="00FE4A36" w:rsidRDefault="00FE4A36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Murphy’s Early Days,”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15, 1916</w:t>
      </w:r>
    </w:p>
    <w:p w14:paraId="37669CBB" w14:textId="7F9FA38F" w:rsidR="00185205" w:rsidRDefault="00185205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“Returned from St. Louis,”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20, 1920</w:t>
      </w:r>
    </w:p>
    <w:p w14:paraId="2EAC490A" w14:textId="50917EFC" w:rsidR="00185205" w:rsidRDefault="00185205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“Guest of Mrs. William Hill,”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2, 1922</w:t>
      </w:r>
    </w:p>
    <w:p w14:paraId="4BED8A53" w14:textId="666DF197" w:rsidR="00185205" w:rsidRDefault="00185205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“Mrs. William Hill, 94, Dies at Home of Her Daughter Here,”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4, 1930</w:t>
      </w:r>
    </w:p>
    <w:p w14:paraId="77502F51" w14:textId="2E8E98F2" w:rsidR="00E50DDC" w:rsidRDefault="00E50DDC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Sarah E Elkins Dies in Delaware,”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19, 1932</w:t>
      </w:r>
    </w:p>
    <w:p w14:paraId="36B67FA2" w14:textId="124B2AF8" w:rsidR="00802712" w:rsidRDefault="00802712" w:rsidP="008027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“Mayor Says He’ll Drop Pillsbury House Idea,”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20, 1960</w:t>
      </w:r>
    </w:p>
    <w:p w14:paraId="68BC19A6" w14:textId="0C5F2BA1" w:rsidR="00802712" w:rsidRDefault="00802712" w:rsidP="008027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“Pillsbury House—End of an Era,”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13, 1960</w:t>
      </w:r>
    </w:p>
    <w:p w14:paraId="3A1980AD" w14:textId="5F311EFC" w:rsidR="00802712" w:rsidRDefault="00802712" w:rsidP="008027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“Wants Historical Places Saved in City,”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23, 1960</w:t>
      </w:r>
    </w:p>
    <w:p w14:paraId="7A7E97FD" w14:textId="19F7345D" w:rsidR="00802712" w:rsidRDefault="00802712" w:rsidP="008027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“Says Farewell to Pillsbury Lights,”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18, 1960</w:t>
      </w:r>
    </w:p>
    <w:p w14:paraId="1A660325" w14:textId="5A31FE36" w:rsidR="00413959" w:rsidRDefault="00413959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“Makes Plea for Old Houses,”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16, 1961</w:t>
      </w:r>
    </w:p>
    <w:p w14:paraId="654B61A5" w14:textId="797437AF" w:rsidR="00413959" w:rsidRDefault="00413959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“Council Hears New Plea to Save Pillsbury Home,”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28, 1961</w:t>
      </w:r>
    </w:p>
    <w:p w14:paraId="7A893765" w14:textId="02620C51" w:rsidR="00413959" w:rsidRDefault="00413959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“Urban Renewal Erasing Bit of Old Bloomington,”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2, 1961</w:t>
      </w:r>
    </w:p>
    <w:p w14:paraId="067F329B" w14:textId="170E436E" w:rsidR="007474A7" w:rsidRDefault="007474A7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“Frances Pillsbury, 76, dies in hospital</w:t>
      </w:r>
    </w:p>
    <w:p w14:paraId="18A5A4B0" w14:textId="1A4E6A72" w:rsidR="00802712" w:rsidRDefault="00802712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Bill </w:t>
      </w:r>
      <w:proofErr w:type="spellStart"/>
      <w:r>
        <w:rPr>
          <w:rFonts w:ascii="Times New Roman" w:hAnsi="Times New Roman" w:cs="Times New Roman"/>
          <w:sz w:val="24"/>
          <w:szCs w:val="24"/>
        </w:rPr>
        <w:t>Steinbacher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-Kemp, “Old Pillsbury house lost to urban renewal,” </w:t>
      </w:r>
      <w:r w:rsidRPr="00DD62F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10, 2006</w:t>
      </w:r>
    </w:p>
    <w:p w14:paraId="5CD519A7" w14:textId="78D3FBBC" w:rsidR="00200745" w:rsidRDefault="00ED270C" w:rsidP="00243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Kemp,” Bloomington’s skilled 19</w:t>
      </w:r>
      <w:r w:rsidRPr="00ED27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surgeon,” </w:t>
      </w:r>
      <w:r w:rsidRPr="005C38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30, 2011</w:t>
      </w:r>
    </w:p>
    <w:p w14:paraId="5FB34473" w14:textId="6F53C12A" w:rsidR="00151184" w:rsidRPr="00ED270C" w:rsidRDefault="00243BB8" w:rsidP="00ED270C">
      <w:pPr>
        <w:rPr>
          <w:rFonts w:ascii="Times New Roman" w:hAnsi="Times New Roman" w:cs="Times New Roman"/>
          <w:sz w:val="24"/>
          <w:szCs w:val="24"/>
        </w:rPr>
      </w:pPr>
      <w:r w:rsidRPr="00ED270C">
        <w:rPr>
          <w:rFonts w:ascii="Times New Roman" w:hAnsi="Times New Roman" w:cs="Times New Roman"/>
          <w:sz w:val="24"/>
          <w:szCs w:val="24"/>
        </w:rPr>
        <w:t>Information that can be found in Library and Archives not included in this packet</w:t>
      </w:r>
    </w:p>
    <w:p w14:paraId="19A9DBB9" w14:textId="208B400D" w:rsidR="00AA5D53" w:rsidRDefault="005C76D9" w:rsidP="00A8065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Jacob L. Hasbrouck. </w:t>
      </w:r>
      <w:r w:rsidRPr="005C76D9">
        <w:rPr>
          <w:rFonts w:ascii="Times New Roman" w:hAnsi="Times New Roman" w:cs="Times New Roman"/>
          <w:i/>
          <w:iCs/>
          <w:sz w:val="24"/>
          <w:szCs w:val="24"/>
        </w:rPr>
        <w:t>History of McLean County, Illinois in two volumes, Illustrated, Volume 1</w:t>
      </w:r>
      <w:r>
        <w:rPr>
          <w:rFonts w:ascii="Times New Roman" w:hAnsi="Times New Roman" w:cs="Times New Roman"/>
          <w:sz w:val="24"/>
          <w:szCs w:val="24"/>
        </w:rPr>
        <w:t>. (Indianapolis: Historical Publishing Company, 1924) pages 592-594</w:t>
      </w:r>
    </w:p>
    <w:p w14:paraId="38B2D1AE" w14:textId="433D6764" w:rsidR="005C76D9" w:rsidRDefault="005C76D9" w:rsidP="005C76D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C76D9">
        <w:rPr>
          <w:rFonts w:ascii="Times New Roman" w:hAnsi="Times New Roman" w:cs="Times New Roman"/>
          <w:i/>
          <w:iCs/>
          <w:sz w:val="24"/>
          <w:szCs w:val="24"/>
        </w:rPr>
        <w:t>McLean County Medical Society, History of the Society, Constitution, By-Laws, Presiding Officers Since the Organization, Biographical Sketches, Fee Bill,</w:t>
      </w:r>
      <w:r>
        <w:rPr>
          <w:rFonts w:ascii="Times New Roman" w:hAnsi="Times New Roman" w:cs="Times New Roman"/>
          <w:sz w:val="24"/>
          <w:szCs w:val="24"/>
        </w:rPr>
        <w:t xml:space="preserve"> 1905, page 31.</w:t>
      </w:r>
    </w:p>
    <w:p w14:paraId="25B44D88" w14:textId="671148B8" w:rsidR="005C76D9" w:rsidRPr="005C76D9" w:rsidRDefault="003C773F" w:rsidP="005C76D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LeBaron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C773F">
        <w:rPr>
          <w:rFonts w:ascii="Times New Roman" w:hAnsi="Times New Roman" w:cs="Times New Roman"/>
          <w:i/>
          <w:iCs/>
          <w:sz w:val="24"/>
          <w:szCs w:val="24"/>
        </w:rPr>
        <w:t>History of McLean County, Illinois</w:t>
      </w:r>
      <w:r>
        <w:rPr>
          <w:rFonts w:ascii="Times New Roman" w:hAnsi="Times New Roman" w:cs="Times New Roman"/>
          <w:sz w:val="24"/>
          <w:szCs w:val="24"/>
        </w:rPr>
        <w:t xml:space="preserve">. (Chicago: Wm. </w:t>
      </w:r>
      <w:proofErr w:type="spellStart"/>
      <w:r>
        <w:rPr>
          <w:rFonts w:ascii="Times New Roman" w:hAnsi="Times New Roman" w:cs="Times New Roman"/>
          <w:sz w:val="24"/>
          <w:szCs w:val="24"/>
        </w:rPr>
        <w:t>LeBaron</w:t>
      </w:r>
      <w:proofErr w:type="spellEnd"/>
      <w:r>
        <w:rPr>
          <w:rFonts w:ascii="Times New Roman" w:hAnsi="Times New Roman" w:cs="Times New Roman"/>
          <w:sz w:val="24"/>
          <w:szCs w:val="24"/>
        </w:rPr>
        <w:t>, Jr. &amp; Co., 1879), pages 377-378, 787.</w:t>
      </w:r>
    </w:p>
    <w:sectPr w:rsidR="005C76D9" w:rsidRPr="005C76D9" w:rsidSect="003C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6236"/>
    <w:multiLevelType w:val="hybridMultilevel"/>
    <w:tmpl w:val="E08A9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16C1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46549"/>
    <w:multiLevelType w:val="hybridMultilevel"/>
    <w:tmpl w:val="BE36D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87270"/>
    <w:multiLevelType w:val="hybridMultilevel"/>
    <w:tmpl w:val="1666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93FA3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1F29"/>
    <w:multiLevelType w:val="hybridMultilevel"/>
    <w:tmpl w:val="50F67076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716B6"/>
    <w:multiLevelType w:val="hybridMultilevel"/>
    <w:tmpl w:val="F3B4E364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D9"/>
    <w:rsid w:val="00000C68"/>
    <w:rsid w:val="000035CD"/>
    <w:rsid w:val="00010B28"/>
    <w:rsid w:val="00011718"/>
    <w:rsid w:val="000434F6"/>
    <w:rsid w:val="00057251"/>
    <w:rsid w:val="0006412B"/>
    <w:rsid w:val="0007302A"/>
    <w:rsid w:val="0009276F"/>
    <w:rsid w:val="000B03A7"/>
    <w:rsid w:val="000C68D9"/>
    <w:rsid w:val="000F27EB"/>
    <w:rsid w:val="0010620F"/>
    <w:rsid w:val="00122635"/>
    <w:rsid w:val="00151184"/>
    <w:rsid w:val="00175B5B"/>
    <w:rsid w:val="00177AE7"/>
    <w:rsid w:val="00184A3F"/>
    <w:rsid w:val="00185205"/>
    <w:rsid w:val="001A0BB1"/>
    <w:rsid w:val="001B110C"/>
    <w:rsid w:val="001D7EB2"/>
    <w:rsid w:val="001F19E5"/>
    <w:rsid w:val="00200745"/>
    <w:rsid w:val="00212E9C"/>
    <w:rsid w:val="002330DD"/>
    <w:rsid w:val="002363AB"/>
    <w:rsid w:val="002422DF"/>
    <w:rsid w:val="00243BB8"/>
    <w:rsid w:val="0027222D"/>
    <w:rsid w:val="00296593"/>
    <w:rsid w:val="002C1433"/>
    <w:rsid w:val="002D7947"/>
    <w:rsid w:val="00321955"/>
    <w:rsid w:val="00322383"/>
    <w:rsid w:val="0032582D"/>
    <w:rsid w:val="0033367D"/>
    <w:rsid w:val="00336802"/>
    <w:rsid w:val="0035670E"/>
    <w:rsid w:val="00364F7A"/>
    <w:rsid w:val="00366E53"/>
    <w:rsid w:val="0037350D"/>
    <w:rsid w:val="003A7036"/>
    <w:rsid w:val="003B4D6C"/>
    <w:rsid w:val="003C0BCC"/>
    <w:rsid w:val="003C301F"/>
    <w:rsid w:val="003C773F"/>
    <w:rsid w:val="003E00FB"/>
    <w:rsid w:val="003F0747"/>
    <w:rsid w:val="003F2AF4"/>
    <w:rsid w:val="003F78BE"/>
    <w:rsid w:val="004125A4"/>
    <w:rsid w:val="00413959"/>
    <w:rsid w:val="0043303E"/>
    <w:rsid w:val="00450C16"/>
    <w:rsid w:val="00453462"/>
    <w:rsid w:val="00465928"/>
    <w:rsid w:val="00477B86"/>
    <w:rsid w:val="004A7DD9"/>
    <w:rsid w:val="004C1746"/>
    <w:rsid w:val="004D413A"/>
    <w:rsid w:val="004E2195"/>
    <w:rsid w:val="004F10FD"/>
    <w:rsid w:val="004F2E92"/>
    <w:rsid w:val="00514154"/>
    <w:rsid w:val="00514F28"/>
    <w:rsid w:val="0053540B"/>
    <w:rsid w:val="005406E0"/>
    <w:rsid w:val="00545F65"/>
    <w:rsid w:val="005530BA"/>
    <w:rsid w:val="00575B4B"/>
    <w:rsid w:val="005A5FE0"/>
    <w:rsid w:val="005A645E"/>
    <w:rsid w:val="005C383F"/>
    <w:rsid w:val="005C498D"/>
    <w:rsid w:val="005C76D9"/>
    <w:rsid w:val="005E077E"/>
    <w:rsid w:val="006073B1"/>
    <w:rsid w:val="00615B2E"/>
    <w:rsid w:val="00631555"/>
    <w:rsid w:val="006360F3"/>
    <w:rsid w:val="00636354"/>
    <w:rsid w:val="00642CE6"/>
    <w:rsid w:val="006838D4"/>
    <w:rsid w:val="006A0931"/>
    <w:rsid w:val="006A1071"/>
    <w:rsid w:val="006A6619"/>
    <w:rsid w:val="006B0F1B"/>
    <w:rsid w:val="006B1B18"/>
    <w:rsid w:val="006E0D96"/>
    <w:rsid w:val="006F29F8"/>
    <w:rsid w:val="00745736"/>
    <w:rsid w:val="007474A7"/>
    <w:rsid w:val="00760AE7"/>
    <w:rsid w:val="0078235C"/>
    <w:rsid w:val="00784C01"/>
    <w:rsid w:val="007D2B65"/>
    <w:rsid w:val="007D5A31"/>
    <w:rsid w:val="007E478D"/>
    <w:rsid w:val="007E624B"/>
    <w:rsid w:val="007F7B29"/>
    <w:rsid w:val="0080153F"/>
    <w:rsid w:val="00802712"/>
    <w:rsid w:val="00810483"/>
    <w:rsid w:val="008524A7"/>
    <w:rsid w:val="00870FB5"/>
    <w:rsid w:val="00896304"/>
    <w:rsid w:val="00897098"/>
    <w:rsid w:val="008A39F5"/>
    <w:rsid w:val="008A65FF"/>
    <w:rsid w:val="008B3111"/>
    <w:rsid w:val="008E0D2C"/>
    <w:rsid w:val="00900906"/>
    <w:rsid w:val="00941B3E"/>
    <w:rsid w:val="00943BDA"/>
    <w:rsid w:val="00977230"/>
    <w:rsid w:val="0098072C"/>
    <w:rsid w:val="00982CBD"/>
    <w:rsid w:val="00983DE8"/>
    <w:rsid w:val="00986E18"/>
    <w:rsid w:val="009874C5"/>
    <w:rsid w:val="009A446D"/>
    <w:rsid w:val="00A00206"/>
    <w:rsid w:val="00A151A7"/>
    <w:rsid w:val="00A31563"/>
    <w:rsid w:val="00A64017"/>
    <w:rsid w:val="00A679A5"/>
    <w:rsid w:val="00A736D4"/>
    <w:rsid w:val="00A8065A"/>
    <w:rsid w:val="00A95803"/>
    <w:rsid w:val="00A95B93"/>
    <w:rsid w:val="00AA5D53"/>
    <w:rsid w:val="00AC662E"/>
    <w:rsid w:val="00AE383C"/>
    <w:rsid w:val="00AF275C"/>
    <w:rsid w:val="00AF2FAE"/>
    <w:rsid w:val="00B110A1"/>
    <w:rsid w:val="00B30CBD"/>
    <w:rsid w:val="00BA1FBC"/>
    <w:rsid w:val="00BA2693"/>
    <w:rsid w:val="00BA38A5"/>
    <w:rsid w:val="00BC013B"/>
    <w:rsid w:val="00BC334F"/>
    <w:rsid w:val="00BD3C8F"/>
    <w:rsid w:val="00BE2855"/>
    <w:rsid w:val="00C07335"/>
    <w:rsid w:val="00C10DC7"/>
    <w:rsid w:val="00C569B1"/>
    <w:rsid w:val="00C94ED8"/>
    <w:rsid w:val="00CA6D6B"/>
    <w:rsid w:val="00CF549C"/>
    <w:rsid w:val="00CF5F95"/>
    <w:rsid w:val="00D455DA"/>
    <w:rsid w:val="00D63A1F"/>
    <w:rsid w:val="00D70CD4"/>
    <w:rsid w:val="00DB61DF"/>
    <w:rsid w:val="00DC7178"/>
    <w:rsid w:val="00DD62F1"/>
    <w:rsid w:val="00E00D80"/>
    <w:rsid w:val="00E1659A"/>
    <w:rsid w:val="00E263A1"/>
    <w:rsid w:val="00E50DDC"/>
    <w:rsid w:val="00E605EF"/>
    <w:rsid w:val="00E66A3D"/>
    <w:rsid w:val="00E744DE"/>
    <w:rsid w:val="00E76A9B"/>
    <w:rsid w:val="00E91B74"/>
    <w:rsid w:val="00EA24D0"/>
    <w:rsid w:val="00EB12C8"/>
    <w:rsid w:val="00ED270C"/>
    <w:rsid w:val="00ED27D7"/>
    <w:rsid w:val="00ED582F"/>
    <w:rsid w:val="00EE08E2"/>
    <w:rsid w:val="00F00D38"/>
    <w:rsid w:val="00F128FC"/>
    <w:rsid w:val="00F22738"/>
    <w:rsid w:val="00F243AF"/>
    <w:rsid w:val="00F2461F"/>
    <w:rsid w:val="00F41B00"/>
    <w:rsid w:val="00F5406A"/>
    <w:rsid w:val="00F644CD"/>
    <w:rsid w:val="00F72FE5"/>
    <w:rsid w:val="00FA23E3"/>
    <w:rsid w:val="00FC1E7C"/>
    <w:rsid w:val="00FE41E3"/>
    <w:rsid w:val="00FE4A36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C61B"/>
  <w15:docId w15:val="{BC607E8E-DCC2-4218-9140-CACC6FD0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D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A7036"/>
    <w:pPr>
      <w:spacing w:after="0" w:line="240" w:lineRule="auto"/>
      <w:ind w:firstLine="72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03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3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8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381F-FDD5-4C12-9993-C891B29D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2190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Candace Summers</cp:lastModifiedBy>
  <cp:revision>17</cp:revision>
  <cp:lastPrinted>2021-12-21T23:42:00Z</cp:lastPrinted>
  <dcterms:created xsi:type="dcterms:W3CDTF">2021-12-21T23:51:00Z</dcterms:created>
  <dcterms:modified xsi:type="dcterms:W3CDTF">2022-01-14T18:45:00Z</dcterms:modified>
</cp:coreProperties>
</file>